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229" w:rsidRDefault="00C15229" w:rsidP="00C15229">
      <w:pPr>
        <w:jc w:val="center"/>
      </w:pPr>
      <w:r>
        <w:t>“Non c’è più tempo”</w:t>
      </w:r>
    </w:p>
    <w:p w:rsidR="00FF5A31" w:rsidRDefault="00C15229" w:rsidP="00C15229">
      <w:pPr>
        <w:jc w:val="center"/>
      </w:pPr>
      <w:r>
        <w:t xml:space="preserve">Tutti gli eventi verso la manifestazione nazionale del 12 aprile </w:t>
      </w:r>
      <w:r w:rsidR="001A4FE7">
        <w:t>a Ravenna contro</w:t>
      </w:r>
      <w:r>
        <w:t xml:space="preserve"> le fonti Fossili </w:t>
      </w:r>
    </w:p>
    <w:p w:rsidR="00C15229" w:rsidRDefault="00C15229" w:rsidP="00C15229">
      <w:pPr>
        <w:jc w:val="center"/>
      </w:pPr>
      <w:r>
        <w:t>“Usciamo dalla Camera a Gas”</w:t>
      </w:r>
    </w:p>
    <w:p w:rsidR="00C15229" w:rsidRDefault="00C15229"/>
    <w:p w:rsidR="00A449DD" w:rsidRDefault="00735BEE" w:rsidP="00ED586D">
      <w:pPr>
        <w:jc w:val="both"/>
      </w:pPr>
      <w:r>
        <w:t xml:space="preserve">“Non c’è più tempo” è questa la frase </w:t>
      </w:r>
      <w:r w:rsidR="00842E4B">
        <w:t>s</w:t>
      </w:r>
      <w:r w:rsidR="00EE75E6">
        <w:t>imbolo e sintesi</w:t>
      </w:r>
      <w:r w:rsidR="00842E4B">
        <w:t xml:space="preserve"> di tutti</w:t>
      </w:r>
      <w:r>
        <w:t xml:space="preserve"> gli interventi della </w:t>
      </w:r>
      <w:r w:rsidR="00C15229">
        <w:t>c</w:t>
      </w:r>
      <w:r>
        <w:t xml:space="preserve">onferenza </w:t>
      </w:r>
      <w:r w:rsidR="00C15229">
        <w:t>s</w:t>
      </w:r>
      <w:r>
        <w:t xml:space="preserve">tampa </w:t>
      </w:r>
      <w:r w:rsidR="00C15229">
        <w:t>per</w:t>
      </w:r>
      <w:r>
        <w:t xml:space="preserve"> la manifestazione nazionale di Ravenna “Usciamo dalla Camera a Gas”</w:t>
      </w:r>
      <w:r w:rsidR="00292D59">
        <w:t xml:space="preserve"> </w:t>
      </w:r>
      <w:r w:rsidR="00FF5A31">
        <w:t xml:space="preserve">contro </w:t>
      </w:r>
      <w:r w:rsidR="00C15229">
        <w:t xml:space="preserve">le fonti fossili </w:t>
      </w:r>
      <w:r w:rsidR="00292D59">
        <w:t>che si terrà nel pomeriggio</w:t>
      </w:r>
      <w:r>
        <w:t xml:space="preserve"> di sabato 12 aprile</w:t>
      </w:r>
      <w:r w:rsidR="00C15229">
        <w:t>. Una data scelta per</w:t>
      </w:r>
      <w:r>
        <w:t xml:space="preserve"> </w:t>
      </w:r>
      <w:r w:rsidR="00C15229">
        <w:t>la</w:t>
      </w:r>
      <w:r w:rsidR="00292D59">
        <w:t xml:space="preserve"> concomitanza </w:t>
      </w:r>
      <w:r w:rsidR="00C15229">
        <w:t xml:space="preserve">a Ravenna con la Conferenza </w:t>
      </w:r>
      <w:r>
        <w:t>Omc</w:t>
      </w:r>
      <w:r w:rsidR="00C15229">
        <w:t xml:space="preserve"> </w:t>
      </w:r>
      <w:proofErr w:type="spellStart"/>
      <w:r w:rsidR="00C15229">
        <w:t>Med</w:t>
      </w:r>
      <w:proofErr w:type="spellEnd"/>
      <w:r w:rsidR="00C15229">
        <w:t xml:space="preserve"> Energy </w:t>
      </w:r>
      <w:r w:rsidR="00A062D2">
        <w:t xml:space="preserve">dove si </w:t>
      </w:r>
      <w:r w:rsidR="00C15229">
        <w:t>ritrovano</w:t>
      </w:r>
      <w:r w:rsidR="00A062D2">
        <w:t xml:space="preserve"> i massimi esponenti del</w:t>
      </w:r>
      <w:r w:rsidR="00C15229">
        <w:t>l’energia</w:t>
      </w:r>
      <w:r w:rsidR="00A062D2">
        <w:t xml:space="preserve"> fossile nazional</w:t>
      </w:r>
      <w:r w:rsidR="00C15229">
        <w:t>e</w:t>
      </w:r>
      <w:r w:rsidR="00A062D2">
        <w:t xml:space="preserve"> e mondial</w:t>
      </w:r>
      <w:r w:rsidR="00C15229">
        <w:t xml:space="preserve">e. </w:t>
      </w:r>
      <w:r>
        <w:t xml:space="preserve">A pronunciare la </w:t>
      </w:r>
      <w:r w:rsidR="00C15229">
        <w:t xml:space="preserve">preoccupante affermazione </w:t>
      </w:r>
      <w:r>
        <w:t>Margherita Ventur</w:t>
      </w:r>
      <w:r w:rsidR="00292D59">
        <w:t>i</w:t>
      </w:r>
      <w:r w:rsidR="00C15229">
        <w:t>,</w:t>
      </w:r>
      <w:r w:rsidR="00292D59">
        <w:t xml:space="preserve"> docente di chimica e presidente di </w:t>
      </w:r>
      <w:r w:rsidR="00C15229">
        <w:t>‘</w:t>
      </w:r>
      <w:r w:rsidR="00292D59">
        <w:t>Energia per l’Italia</w:t>
      </w:r>
      <w:r w:rsidR="00C15229">
        <w:t xml:space="preserve">’: </w:t>
      </w:r>
      <w:r w:rsidR="00384F9A">
        <w:t>“</w:t>
      </w:r>
      <w:r w:rsidR="002363D6">
        <w:t xml:space="preserve">Siamo un gruppo di scienziati il cui obiettivo è </w:t>
      </w:r>
      <w:r w:rsidR="00384F9A">
        <w:t>divulga</w:t>
      </w:r>
      <w:r w:rsidR="002363D6">
        <w:t>re</w:t>
      </w:r>
      <w:r w:rsidR="00384F9A">
        <w:t xml:space="preserve"> </w:t>
      </w:r>
      <w:r w:rsidR="002363D6">
        <w:t xml:space="preserve">la </w:t>
      </w:r>
      <w:r w:rsidR="00384F9A">
        <w:t>conoscenza</w:t>
      </w:r>
      <w:r w:rsidR="00F27856">
        <w:t xml:space="preserve">. Ci occupiamo di riscaldamento climatico e </w:t>
      </w:r>
      <w:r w:rsidR="00C15229">
        <w:t xml:space="preserve">vogliamo dirvi che </w:t>
      </w:r>
      <w:r w:rsidR="00F27856">
        <w:t>non c’è più tempo</w:t>
      </w:r>
      <w:r w:rsidR="00C15229">
        <w:t>. L</w:t>
      </w:r>
      <w:r w:rsidR="00F27856">
        <w:t>a</w:t>
      </w:r>
      <w:r w:rsidR="00384F9A">
        <w:t xml:space="preserve"> transizione energetica è l’unico modo per contrastar</w:t>
      </w:r>
      <w:r w:rsidR="00F27856">
        <w:t>lo e</w:t>
      </w:r>
      <w:r w:rsidR="00C15229">
        <w:t xml:space="preserve"> ridurre i disastri che ne conseguono</w:t>
      </w:r>
      <w:r w:rsidR="007178A3">
        <w:t xml:space="preserve"> come le recenti alluvioni</w:t>
      </w:r>
      <w:r w:rsidR="00C15229">
        <w:t xml:space="preserve"> che sono</w:t>
      </w:r>
      <w:r w:rsidR="007178A3">
        <w:t xml:space="preserve"> </w:t>
      </w:r>
      <w:r w:rsidR="00C15229">
        <w:t>l’</w:t>
      </w:r>
      <w:r w:rsidR="007178A3">
        <w:t xml:space="preserve">effetto </w:t>
      </w:r>
      <w:r w:rsidR="00C15229">
        <w:t xml:space="preserve">diretto </w:t>
      </w:r>
      <w:r w:rsidR="007178A3">
        <w:t>dell’uso indiscriminato dei combustibili fossili</w:t>
      </w:r>
      <w:r w:rsidR="00ED586D">
        <w:t>.</w:t>
      </w:r>
      <w:r w:rsidR="002E7D9D">
        <w:t xml:space="preserve"> </w:t>
      </w:r>
      <w:r w:rsidR="007178A3">
        <w:t>L</w:t>
      </w:r>
      <w:r w:rsidR="002E7D9D">
        <w:t>e alternative sono solo acqua, sole e vento. Si parla ad es</w:t>
      </w:r>
      <w:r w:rsidR="00C15229">
        <w:t>empio</w:t>
      </w:r>
      <w:r w:rsidR="002E7D9D">
        <w:t xml:space="preserve"> della energia nucleare come integrazione alle energie rinnovabili ma non </w:t>
      </w:r>
      <w:r w:rsidR="00C15229">
        <w:t>è</w:t>
      </w:r>
      <w:r w:rsidR="002E7D9D">
        <w:t xml:space="preserve"> vero.</w:t>
      </w:r>
      <w:r w:rsidR="002363D6">
        <w:t xml:space="preserve"> </w:t>
      </w:r>
      <w:r w:rsidR="002E7D9D">
        <w:t>S</w:t>
      </w:r>
      <w:r w:rsidR="002363D6">
        <w:t>e non sono gli scienziati a dover governare un Paese dovrebbero per lo meno essere ascoltati</w:t>
      </w:r>
      <w:r w:rsidR="00C4517C">
        <w:t xml:space="preserve"> dalla classe politica</w:t>
      </w:r>
      <w:r w:rsidR="002363D6">
        <w:t xml:space="preserve">, cosa che non </w:t>
      </w:r>
      <w:r w:rsidR="00C15229">
        <w:t xml:space="preserve">è </w:t>
      </w:r>
      <w:r w:rsidR="00C4517C">
        <w:t>accad</w:t>
      </w:r>
      <w:r w:rsidR="00C15229">
        <w:t>uta</w:t>
      </w:r>
      <w:r w:rsidR="002E7D9D">
        <w:t xml:space="preserve"> con il governo attuale</w:t>
      </w:r>
      <w:r w:rsidR="00ED586D">
        <w:t>,</w:t>
      </w:r>
      <w:r w:rsidR="002E7D9D">
        <w:t xml:space="preserve"> ma </w:t>
      </w:r>
      <w:r w:rsidR="00C4517C">
        <w:t xml:space="preserve">nemmeno </w:t>
      </w:r>
      <w:r w:rsidR="002E7D9D">
        <w:t>con quelli precedenti</w:t>
      </w:r>
      <w:r w:rsidR="00C4517C">
        <w:t xml:space="preserve">. Vorrei dirvi che il pianeta </w:t>
      </w:r>
      <w:r w:rsidR="009F4440">
        <w:t>sarà diverso ma sopravviverà</w:t>
      </w:r>
      <w:r w:rsidR="0001100C">
        <w:t xml:space="preserve"> invece </w:t>
      </w:r>
      <w:r w:rsidR="009F4440">
        <w:t>il genere umano non si salverà</w:t>
      </w:r>
      <w:r w:rsidR="0001100C">
        <w:t xml:space="preserve"> senza veloci e drastici cambiamenti</w:t>
      </w:r>
      <w:r w:rsidR="00384F9A">
        <w:t>”</w:t>
      </w:r>
      <w:r w:rsidR="00842E4B">
        <w:t xml:space="preserve">. Pippo </w:t>
      </w:r>
      <w:proofErr w:type="spellStart"/>
      <w:r w:rsidR="00842E4B">
        <w:t>Tadolini</w:t>
      </w:r>
      <w:proofErr w:type="spellEnd"/>
      <w:r w:rsidR="00842E4B">
        <w:t xml:space="preserve"> del Coordinamento per il Clima Fuori dal Fossile</w:t>
      </w:r>
      <w:r w:rsidR="00C4517C">
        <w:t>:</w:t>
      </w:r>
      <w:r w:rsidR="00842E4B">
        <w:t xml:space="preserve"> </w:t>
      </w:r>
      <w:r w:rsidR="00994FB0">
        <w:t>“</w:t>
      </w:r>
      <w:r w:rsidR="00A062D2">
        <w:t xml:space="preserve">Sono necessarie iniziative coraggiose </w:t>
      </w:r>
      <w:r w:rsidR="00C15229">
        <w:t>per ‘</w:t>
      </w:r>
      <w:r w:rsidR="00A062D2">
        <w:t>Uscire dalla camera a Gas</w:t>
      </w:r>
      <w:r w:rsidR="00C15229">
        <w:t>’</w:t>
      </w:r>
      <w:r w:rsidR="00A062D2">
        <w:t xml:space="preserve"> e </w:t>
      </w:r>
      <w:r w:rsidR="00994FB0">
        <w:t xml:space="preserve">gli incontri organizzati </w:t>
      </w:r>
      <w:r w:rsidR="006870D0">
        <w:t xml:space="preserve">dal 3 al 14 aprile </w:t>
      </w:r>
      <w:r w:rsidR="00C15229">
        <w:t>sar</w:t>
      </w:r>
      <w:r w:rsidR="004D087A">
        <w:t>anno</w:t>
      </w:r>
      <w:r w:rsidR="00C15229">
        <w:t xml:space="preserve"> l’occasione </w:t>
      </w:r>
      <w:r w:rsidR="007131A6">
        <w:t xml:space="preserve">per </w:t>
      </w:r>
      <w:r w:rsidR="006870D0">
        <w:t>ascoltare l</w:t>
      </w:r>
      <w:r w:rsidR="007131A6">
        <w:t>e opinioni</w:t>
      </w:r>
      <w:r w:rsidR="00994FB0">
        <w:t xml:space="preserve"> di scienziati ed esperti </w:t>
      </w:r>
      <w:r w:rsidR="006870D0">
        <w:t xml:space="preserve">nazionali e </w:t>
      </w:r>
      <w:r w:rsidR="00994FB0">
        <w:t>internazionali sulle energie rinnovabil</w:t>
      </w:r>
      <w:r w:rsidR="006870D0">
        <w:t>i.</w:t>
      </w:r>
      <w:r w:rsidR="00994FB0">
        <w:t xml:space="preserve"> </w:t>
      </w:r>
      <w:r w:rsidR="005B5144">
        <w:t>V</w:t>
      </w:r>
      <w:r w:rsidR="00994FB0">
        <w:t>ogliamo diffondere conoscenza</w:t>
      </w:r>
      <w:r w:rsidR="00ED586D">
        <w:t>,</w:t>
      </w:r>
      <w:r w:rsidR="00994FB0">
        <w:t xml:space="preserve"> ma soprattutto sfatare le false notizie che il mondo politico porta avanti”.</w:t>
      </w:r>
      <w:r w:rsidR="00C15229">
        <w:t xml:space="preserve"> Corrado Oddi  rappresentante di RECA, la rete con più di 80 comitati e associazioni emiliano romagnoli che si occupano di ambiente e inquinamento</w:t>
      </w:r>
      <w:r w:rsidR="007131A6">
        <w:t>:</w:t>
      </w:r>
      <w:r w:rsidR="00C15229">
        <w:t xml:space="preserve"> “Sosteniamo questa manifestazione e queste iniziative perché è evidente che né il governo regionale né quello nazionale hanno alcuna intenzione di uscire dal Fossile e che Ravenna in questo momento con il Rigassificatore, il gasdotto e l’impianto di stoccaggio di CO2 è l’emblema di una finta transizione ecologica. Questa è la situazione: le nostre proposte su Acqua, Energia e Rifiuti alla Regione non sono state nemmeno esaminate e non vediamo nessuna volontà politica in questo senso. I</w:t>
      </w:r>
      <w:r w:rsidR="00994FB0">
        <w:t xml:space="preserve"> dati dicono che in Italia il fabbisogno di gas </w:t>
      </w:r>
      <w:r w:rsidR="00604229">
        <w:t>non è più un’emergenza e quest</w:t>
      </w:r>
      <w:r w:rsidR="00C15229">
        <w:t>e</w:t>
      </w:r>
      <w:r w:rsidR="00604229">
        <w:t xml:space="preserve"> oper</w:t>
      </w:r>
      <w:r w:rsidR="00C15229">
        <w:t>e</w:t>
      </w:r>
      <w:r w:rsidR="00604229">
        <w:t xml:space="preserve"> </w:t>
      </w:r>
      <w:r w:rsidR="00C15229">
        <w:t>sono</w:t>
      </w:r>
      <w:r w:rsidR="00604229">
        <w:t xml:space="preserve"> inutil</w:t>
      </w:r>
      <w:r w:rsidR="00C15229">
        <w:t>i</w:t>
      </w:r>
      <w:r w:rsidR="00604229">
        <w:t xml:space="preserve">. La triste verità </w:t>
      </w:r>
      <w:r w:rsidR="0001100C">
        <w:t>è</w:t>
      </w:r>
      <w:r w:rsidR="00604229">
        <w:t xml:space="preserve"> che </w:t>
      </w:r>
      <w:r w:rsidR="00C15229">
        <w:t>l</w:t>
      </w:r>
      <w:r w:rsidR="002722BF">
        <w:t xml:space="preserve">’economia del fossile </w:t>
      </w:r>
      <w:r w:rsidR="001C2523">
        <w:t>serve alla</w:t>
      </w:r>
      <w:r w:rsidR="002722BF">
        <w:t xml:space="preserve"> guerra. </w:t>
      </w:r>
      <w:r w:rsidR="00274884">
        <w:t>G</w:t>
      </w:r>
      <w:r w:rsidR="002722BF">
        <w:t xml:space="preserve">li 800 miliardi della Ue </w:t>
      </w:r>
      <w:r w:rsidR="007131A6">
        <w:t xml:space="preserve">per il riarmo </w:t>
      </w:r>
      <w:r w:rsidR="002722BF">
        <w:t>vanno prop</w:t>
      </w:r>
      <w:r w:rsidR="00EE75E6">
        <w:t>r</w:t>
      </w:r>
      <w:r w:rsidR="002722BF">
        <w:t>io in quella direzione: Fossile e Nucleare per soddisfare</w:t>
      </w:r>
      <w:r w:rsidR="00FC7FBB">
        <w:t xml:space="preserve"> i bisogni d</w:t>
      </w:r>
      <w:r w:rsidR="0001100C">
        <w:t>ella</w:t>
      </w:r>
      <w:r w:rsidR="00FC7FBB">
        <w:t xml:space="preserve"> guerra e</w:t>
      </w:r>
      <w:r w:rsidR="002722BF">
        <w:t xml:space="preserve"> </w:t>
      </w:r>
      <w:r w:rsidR="0001100C">
        <w:t>dei</w:t>
      </w:r>
      <w:r w:rsidR="002722BF">
        <w:t xml:space="preserve"> Data Center dell’Intelligenza Artificiale</w:t>
      </w:r>
      <w:r w:rsidR="00FC7FBB">
        <w:t xml:space="preserve">, </w:t>
      </w:r>
      <w:r w:rsidR="002722BF">
        <w:t>divoratori di energia elettrica</w:t>
      </w:r>
      <w:r w:rsidR="00BE0540">
        <w:t>.</w:t>
      </w:r>
      <w:r w:rsidR="004E7D9A">
        <w:t>”</w:t>
      </w:r>
      <w:r w:rsidR="000A0C90">
        <w:t xml:space="preserve"> </w:t>
      </w:r>
      <w:r w:rsidR="00EC1D00">
        <w:t>Paola Fagioli</w:t>
      </w:r>
      <w:r w:rsidR="004E7D9A">
        <w:t xml:space="preserve"> di Legambiente conferma: “</w:t>
      </w:r>
      <w:r w:rsidR="00B16678">
        <w:t xml:space="preserve">Occorre coinvolgere tutti per una transizione ecologica giusta. </w:t>
      </w:r>
      <w:r w:rsidR="004E7D9A">
        <w:t>Il Rigassificatore non abbasserà le bollette de</w:t>
      </w:r>
      <w:r w:rsidR="00B16678">
        <w:t>i</w:t>
      </w:r>
      <w:r w:rsidR="004E7D9A">
        <w:t xml:space="preserve"> cittadini</w:t>
      </w:r>
      <w:r w:rsidR="00B16678">
        <w:t xml:space="preserve"> e delle aziende</w:t>
      </w:r>
      <w:r w:rsidR="00C15229">
        <w:t xml:space="preserve"> come era stato promesso</w:t>
      </w:r>
      <w:r w:rsidR="00B16678">
        <w:t xml:space="preserve">. I dati dicono che </w:t>
      </w:r>
      <w:r w:rsidR="00C15229">
        <w:t xml:space="preserve">oggi </w:t>
      </w:r>
      <w:r w:rsidR="00B16678">
        <w:t>il costo della energia rinnovabile è inferiore a quella proveniente dalle fonti fossili</w:t>
      </w:r>
      <w:r w:rsidR="00DE17D3">
        <w:t>. In Spagna dove il governo sta investendo sulle rinnovabili si stanno abbassando le bollette dei cittadini</w:t>
      </w:r>
      <w:r w:rsidR="00D06C65">
        <w:t>. I</w:t>
      </w:r>
      <w:r w:rsidR="004E7D9A">
        <w:t xml:space="preserve">l governo mente quando parla di </w:t>
      </w:r>
      <w:r w:rsidR="00C15229">
        <w:t>e</w:t>
      </w:r>
      <w:r w:rsidR="004E7D9A">
        <w:t xml:space="preserve">nergia </w:t>
      </w:r>
      <w:r w:rsidR="00C15229">
        <w:t>n</w:t>
      </w:r>
      <w:r w:rsidR="004E7D9A">
        <w:t xml:space="preserve">ucleare </w:t>
      </w:r>
      <w:r w:rsidR="005376EA">
        <w:t>perché non è pronta</w:t>
      </w:r>
      <w:r w:rsidR="00F53CC4">
        <w:t>,</w:t>
      </w:r>
      <w:r w:rsidR="00D06C65">
        <w:t xml:space="preserve"> </w:t>
      </w:r>
      <w:r w:rsidR="00C15229">
        <w:t>si tratta di sole sperimentazioni</w:t>
      </w:r>
      <w:r w:rsidR="005376EA">
        <w:t xml:space="preserve">. L’unica possibilità per una svolta </w:t>
      </w:r>
      <w:r w:rsidR="00C15229">
        <w:t xml:space="preserve">a breve </w:t>
      </w:r>
      <w:proofErr w:type="gramStart"/>
      <w:r w:rsidR="005376EA">
        <w:t>son</w:t>
      </w:r>
      <w:r w:rsidR="001C2523">
        <w:t>o</w:t>
      </w:r>
      <w:proofErr w:type="gramEnd"/>
      <w:r w:rsidR="005376EA">
        <w:t xml:space="preserve"> le rinnovabili e stiamo attendendo che la Regione </w:t>
      </w:r>
      <w:r w:rsidR="00C15229">
        <w:t xml:space="preserve">Emilia Romagna </w:t>
      </w:r>
      <w:r w:rsidR="005376EA">
        <w:t xml:space="preserve">approvi </w:t>
      </w:r>
      <w:r w:rsidR="00C15229">
        <w:t>il Decreto</w:t>
      </w:r>
      <w:r w:rsidR="005376EA">
        <w:t xml:space="preserve"> delle Aree idonee </w:t>
      </w:r>
      <w:r w:rsidR="00C15229">
        <w:t xml:space="preserve">sperando che </w:t>
      </w:r>
      <w:r w:rsidR="00F53CC4">
        <w:t>inizi</w:t>
      </w:r>
      <w:r w:rsidR="00C15229">
        <w:t xml:space="preserve"> questa svolta</w:t>
      </w:r>
      <w:r w:rsidR="001C2523">
        <w:t>,</w:t>
      </w:r>
      <w:r w:rsidR="00C15229">
        <w:t xml:space="preserve"> non come ha fatto la Sardegna che ha approvato il decreto ma ha reso indisponibile gran parte del suo territorio”</w:t>
      </w:r>
      <w:r w:rsidR="00DE6B60">
        <w:t xml:space="preserve">. </w:t>
      </w:r>
      <w:r w:rsidR="00C15229">
        <w:t>“C</w:t>
      </w:r>
      <w:r w:rsidR="0019422A">
        <w:t>’è chi crede nell’energia rinnovabile come le tante imprese private che hanno partecipato al Natural Expo di</w:t>
      </w:r>
      <w:r w:rsidR="00161BD8">
        <w:t xml:space="preserve"> Rimini</w:t>
      </w:r>
      <w:r w:rsidR="00F53CC4">
        <w:t xml:space="preserve"> del mese scorso</w:t>
      </w:r>
      <w:r w:rsidR="00A96999">
        <w:t>”</w:t>
      </w:r>
      <w:r w:rsidR="00F53CC4">
        <w:t>: è quanto</w:t>
      </w:r>
      <w:r w:rsidR="00A96999">
        <w:t xml:space="preserve"> afferma</w:t>
      </w:r>
      <w:r w:rsidR="0019422A">
        <w:t xml:space="preserve"> </w:t>
      </w:r>
      <w:r w:rsidR="00A5345D">
        <w:t>Giusi Maestri</w:t>
      </w:r>
      <w:r w:rsidR="001C2523">
        <w:t>,</w:t>
      </w:r>
      <w:r w:rsidR="00A5345D">
        <w:t xml:space="preserve"> </w:t>
      </w:r>
      <w:r w:rsidR="00A96999">
        <w:t xml:space="preserve">che </w:t>
      </w:r>
      <w:r w:rsidR="00A5345D">
        <w:t>insieme a</w:t>
      </w:r>
      <w:r w:rsidR="001C2523">
        <w:t>d</w:t>
      </w:r>
      <w:r w:rsidR="00A5345D">
        <w:t xml:space="preserve"> altre cittadin</w:t>
      </w:r>
      <w:r w:rsidR="00A96999">
        <w:t>e</w:t>
      </w:r>
      <w:r w:rsidR="00A5345D">
        <w:t xml:space="preserve"> e citta</w:t>
      </w:r>
      <w:r w:rsidR="00A96999">
        <w:t>d</w:t>
      </w:r>
      <w:r w:rsidR="00A5345D">
        <w:t xml:space="preserve">ini </w:t>
      </w:r>
      <w:r w:rsidR="00A96999">
        <w:t>ravennati ha dato vita al</w:t>
      </w:r>
      <w:r w:rsidR="00161BD8">
        <w:t>la Comunità Energetica</w:t>
      </w:r>
      <w:r w:rsidR="00A96999">
        <w:t xml:space="preserve"> Rinnovabile Sostenibile</w:t>
      </w:r>
      <w:r w:rsidR="0048442B">
        <w:t xml:space="preserve"> di Ravenna (cersra.it)</w:t>
      </w:r>
      <w:r w:rsidR="00F53CC4">
        <w:t>,</w:t>
      </w:r>
      <w:r w:rsidR="00A96999">
        <w:t xml:space="preserve"> </w:t>
      </w:r>
      <w:r w:rsidR="00F53CC4">
        <w:t>“O</w:t>
      </w:r>
      <w:r w:rsidR="00A96999">
        <w:t>rganizz</w:t>
      </w:r>
      <w:r w:rsidR="00F53CC4">
        <w:t>iamo</w:t>
      </w:r>
      <w:r w:rsidR="00A96999">
        <w:t xml:space="preserve"> incontri per far conoscere la verità sugli impianti fotovoltaici e le auto elettriche</w:t>
      </w:r>
      <w:r w:rsidR="00F216E2">
        <w:t xml:space="preserve"> e confutare tutte le fake news che circolano a riguardo”. </w:t>
      </w:r>
      <w:r w:rsidR="00161BD8">
        <w:t xml:space="preserve">Hanno partecipato </w:t>
      </w:r>
      <w:r w:rsidR="00091A23">
        <w:t xml:space="preserve">anche </w:t>
      </w:r>
      <w:r w:rsidR="00161BD8">
        <w:t>Claudia Lanzillotti del Comitato Salviamo gli Alberi di Cesena</w:t>
      </w:r>
      <w:r w:rsidR="00292715">
        <w:t>,</w:t>
      </w:r>
      <w:r w:rsidR="00CE55B4">
        <w:t xml:space="preserve"> </w:t>
      </w:r>
      <w:proofErr w:type="gramStart"/>
      <w:r w:rsidR="00CE55B4">
        <w:t>l</w:t>
      </w:r>
      <w:r w:rsidR="001C2523">
        <w:t>’ A</w:t>
      </w:r>
      <w:r w:rsidR="00CE55B4">
        <w:t>ssociazione</w:t>
      </w:r>
      <w:proofErr w:type="gramEnd"/>
      <w:r w:rsidR="00CE55B4">
        <w:t xml:space="preserve"> movimenti ambientalisti e non solo, e la Casa delle donne. </w:t>
      </w:r>
      <w:r w:rsidR="00C15229">
        <w:t>Sono t</w:t>
      </w:r>
      <w:r w:rsidR="00F216E2">
        <w:t>anti gli appuntamenti</w:t>
      </w:r>
      <w:r w:rsidR="00271366">
        <w:t xml:space="preserve"> e le azioni </w:t>
      </w:r>
      <w:r w:rsidR="00310501">
        <w:t xml:space="preserve">nella città ravennate, </w:t>
      </w:r>
      <w:r w:rsidR="00C15229">
        <w:t>organizzati da</w:t>
      </w:r>
      <w:r w:rsidR="00271366">
        <w:t xml:space="preserve">l </w:t>
      </w:r>
      <w:r w:rsidR="00271366">
        <w:lastRenderedPageBreak/>
        <w:t xml:space="preserve">Collettivo Mangrovie e End Fossil </w:t>
      </w:r>
      <w:proofErr w:type="spellStart"/>
      <w:r w:rsidR="00271366">
        <w:t>Unibo</w:t>
      </w:r>
      <w:proofErr w:type="spellEnd"/>
      <w:r w:rsidR="00271366">
        <w:t xml:space="preserve"> a partire da giovedì 3 aprile alle ore 20.30 alla Sala Ragazzini</w:t>
      </w:r>
      <w:r w:rsidR="00C15229">
        <w:t xml:space="preserve"> </w:t>
      </w:r>
      <w:r w:rsidR="00310501">
        <w:t>con</w:t>
      </w:r>
      <w:r w:rsidR="00C15229">
        <w:t xml:space="preserve"> l’evento</w:t>
      </w:r>
      <w:r w:rsidR="00271366">
        <w:t xml:space="preserve"> “Non c’è più tempo. Adesso bisogna fare sul serio” </w:t>
      </w:r>
      <w:r w:rsidR="00310501">
        <w:t>con relatori</w:t>
      </w:r>
      <w:r w:rsidR="00271366">
        <w:t xml:space="preserve"> Vincenzo Balzani </w:t>
      </w:r>
      <w:r w:rsidR="00FD6743">
        <w:t xml:space="preserve">(Università di Bologna) </w:t>
      </w:r>
      <w:r w:rsidR="00310501">
        <w:t xml:space="preserve">e </w:t>
      </w:r>
      <w:r w:rsidR="00FD6743">
        <w:t>E</w:t>
      </w:r>
      <w:r w:rsidR="00C15229">
        <w:t>l</w:t>
      </w:r>
      <w:r w:rsidR="00FD6743">
        <w:t xml:space="preserve">ena </w:t>
      </w:r>
      <w:proofErr w:type="spellStart"/>
      <w:r w:rsidR="00FD6743">
        <w:t>Gerbizza</w:t>
      </w:r>
      <w:proofErr w:type="spellEnd"/>
      <w:r w:rsidR="00FD6743">
        <w:t xml:space="preserve"> </w:t>
      </w:r>
      <w:r w:rsidR="0048442B">
        <w:t>(</w:t>
      </w:r>
      <w:r w:rsidR="00FD6743">
        <w:t xml:space="preserve">ricercatrice e </w:t>
      </w:r>
      <w:proofErr w:type="spellStart"/>
      <w:r w:rsidR="00FD6743">
        <w:t>ReCommon</w:t>
      </w:r>
      <w:proofErr w:type="spellEnd"/>
      <w:r w:rsidR="00FD6743">
        <w:t>).</w:t>
      </w:r>
      <w:r w:rsidR="00E72AF2">
        <w:t xml:space="preserve"> </w:t>
      </w:r>
    </w:p>
    <w:p w:rsidR="00292715" w:rsidRDefault="00C15229" w:rsidP="00ED586D">
      <w:pPr>
        <w:jc w:val="both"/>
      </w:pPr>
      <w:r>
        <w:t>Il metano ogni volta che brucia produce polveri molto più sottili rispetto a petrolio e carbone</w:t>
      </w:r>
      <w:r w:rsidR="00292715">
        <w:t>,</w:t>
      </w:r>
      <w:r>
        <w:t xml:space="preserve"> quindi è un Gas Serra pericolosissimo per la salute e l’ambiente. E nei gasdotti come in un rigassificatore in attività la dispersione è continua.  Perché investire in energia che ci fa male ed è ambientalmente ed economicamente insostenibile</w:t>
      </w:r>
      <w:r w:rsidR="007131A6">
        <w:t>?</w:t>
      </w:r>
      <w:r w:rsidR="00800CBC">
        <w:t xml:space="preserve"> Pensare a</w:t>
      </w:r>
      <w:r w:rsidR="00F216E2">
        <w:t>l futuro significa creare fin da ora</w:t>
      </w:r>
      <w:r>
        <w:t xml:space="preserve"> </w:t>
      </w:r>
      <w:r w:rsidR="00F216E2">
        <w:t>un altro mondo fatto di auto, case e aziende che funzionano grazie alle energie rinnovabili che ci permett</w:t>
      </w:r>
      <w:r w:rsidR="00E72AF2">
        <w:t>eranno</w:t>
      </w:r>
      <w:r w:rsidR="00F216E2">
        <w:t xml:space="preserve"> di vivere in armonia con l’ambiente</w:t>
      </w:r>
      <w:r w:rsidR="00915366">
        <w:t>.</w:t>
      </w:r>
      <w:r>
        <w:t xml:space="preserve"> </w:t>
      </w:r>
      <w:r w:rsidR="00915366">
        <w:t>L</w:t>
      </w:r>
      <w:r>
        <w:t>a politica ha una grande responsabilità affinché ciò avvenga.</w:t>
      </w:r>
      <w:r w:rsidRPr="00C15229">
        <w:t xml:space="preserve"> </w:t>
      </w:r>
      <w:r>
        <w:t>Si attendono adesioni per la Manifestazione del 12 aprile da tutta</w:t>
      </w:r>
      <w:r w:rsidR="00292715">
        <w:t xml:space="preserve"> </w:t>
      </w:r>
      <w:r>
        <w:t>Italia</w:t>
      </w:r>
      <w:r w:rsidR="00AF2AF4">
        <w:t>.</w:t>
      </w:r>
      <w:r w:rsidR="00FF5A31">
        <w:t xml:space="preserve"> </w:t>
      </w:r>
    </w:p>
    <w:p w:rsidR="00FF5A31" w:rsidRDefault="00000000" w:rsidP="00ED586D">
      <w:pPr>
        <w:jc w:val="both"/>
        <w:rPr>
          <w:rFonts w:ascii="ArialMT" w:eastAsia="Times New Roman" w:hAnsi="ArialMT" w:cs="Times New Roman"/>
          <w:b/>
          <w:bCs/>
          <w:color w:val="38761D"/>
          <w:kern w:val="0"/>
          <w:sz w:val="27"/>
          <w:szCs w:val="27"/>
          <w:lang w:eastAsia="it-IT"/>
          <w14:ligatures w14:val="none"/>
        </w:rPr>
      </w:pPr>
      <w:hyperlink r:id="rId4" w:history="1">
        <w:r w:rsidR="00292715" w:rsidRPr="00275053">
          <w:rPr>
            <w:rStyle w:val="Collegamentoipertestuale"/>
            <w:rFonts w:ascii="ArialMT" w:eastAsia="Times New Roman" w:hAnsi="ArialMT" w:cs="Times New Roman"/>
            <w:b/>
            <w:bCs/>
            <w:kern w:val="0"/>
            <w:sz w:val="27"/>
            <w:szCs w:val="27"/>
            <w:lang w:eastAsia="it-IT"/>
            <w14:ligatures w14:val="none"/>
          </w:rPr>
          <w:t>fuoridalfossile.coordravenna@gmail.com</w:t>
        </w:r>
      </w:hyperlink>
    </w:p>
    <w:p w:rsidR="00915366" w:rsidRDefault="00915366" w:rsidP="00FF5A31">
      <w:pPr>
        <w:rPr>
          <w:rFonts w:ascii="ArialMT" w:eastAsia="Times New Roman" w:hAnsi="ArialMT" w:cs="Times New Roman"/>
          <w:b/>
          <w:bCs/>
          <w:color w:val="38761D"/>
          <w:kern w:val="0"/>
          <w:sz w:val="27"/>
          <w:szCs w:val="27"/>
          <w:lang w:eastAsia="it-IT"/>
          <w14:ligatures w14:val="none"/>
        </w:rPr>
      </w:pPr>
    </w:p>
    <w:p w:rsidR="00915366" w:rsidRDefault="00915366" w:rsidP="00FF5A31">
      <w:pPr>
        <w:rPr>
          <w:rFonts w:ascii="ArialMT" w:eastAsia="Times New Roman" w:hAnsi="ArialMT" w:cs="Times New Roman"/>
          <w:b/>
          <w:bCs/>
          <w:color w:val="38761D"/>
          <w:kern w:val="0"/>
          <w:sz w:val="27"/>
          <w:szCs w:val="27"/>
          <w:lang w:eastAsia="it-IT"/>
          <w14:ligatures w14:val="none"/>
        </w:rPr>
      </w:pPr>
      <w:r>
        <w:rPr>
          <w:rFonts w:ascii="ArialMT" w:eastAsia="Times New Roman" w:hAnsi="ArialMT" w:cs="Times New Roman"/>
          <w:b/>
          <w:bCs/>
          <w:color w:val="38761D"/>
          <w:kern w:val="0"/>
          <w:sz w:val="27"/>
          <w:szCs w:val="27"/>
          <w:lang w:eastAsia="it-IT"/>
          <w14:ligatures w14:val="none"/>
        </w:rPr>
        <w:t>Manuela Foschi</w:t>
      </w:r>
    </w:p>
    <w:p w:rsidR="00915366" w:rsidRDefault="00915366" w:rsidP="00FF5A31">
      <w:pPr>
        <w:rPr>
          <w:rFonts w:ascii="ArialMT" w:eastAsia="Times New Roman" w:hAnsi="ArialMT" w:cs="Times New Roman"/>
          <w:b/>
          <w:bCs/>
          <w:color w:val="38761D"/>
          <w:kern w:val="0"/>
          <w:sz w:val="27"/>
          <w:szCs w:val="27"/>
          <w:lang w:eastAsia="it-IT"/>
          <w14:ligatures w14:val="none"/>
        </w:rPr>
      </w:pPr>
    </w:p>
    <w:p w:rsidR="00915366" w:rsidRPr="00FF5A31" w:rsidRDefault="00915366" w:rsidP="00FF5A31">
      <w:pPr>
        <w:rPr>
          <w:rFonts w:ascii="ArialMT" w:eastAsia="Times New Roman" w:hAnsi="ArialMT" w:cs="Times New Roman"/>
          <w:color w:val="000000"/>
          <w:kern w:val="0"/>
          <w:sz w:val="36"/>
          <w:szCs w:val="36"/>
          <w:lang w:eastAsia="it-IT"/>
          <w14:ligatures w14:val="none"/>
        </w:rPr>
      </w:pPr>
    </w:p>
    <w:p w:rsidR="00FF5A31" w:rsidRPr="00FF5A31" w:rsidRDefault="00FF5A31" w:rsidP="00FF5A31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19422A" w:rsidRDefault="0019422A" w:rsidP="00C15229">
      <w:pPr>
        <w:jc w:val="both"/>
      </w:pPr>
    </w:p>
    <w:p w:rsidR="00EC1D00" w:rsidRDefault="00EE75E6">
      <w:r>
        <w:rPr>
          <w:noProof/>
        </w:rPr>
        <w:drawing>
          <wp:inline distT="0" distB="0" distL="0" distR="0">
            <wp:extent cx="6116320" cy="4321175"/>
            <wp:effectExtent l="0" t="0" r="5080" b="0"/>
            <wp:docPr id="3770499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49934" name="Immagine 3770499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E6" w:rsidRDefault="00EE75E6">
      <w:r>
        <w:rPr>
          <w:noProof/>
        </w:rPr>
        <w:lastRenderedPageBreak/>
        <w:drawing>
          <wp:inline distT="0" distB="0" distL="0" distR="0">
            <wp:extent cx="6116320" cy="4321175"/>
            <wp:effectExtent l="0" t="0" r="5080" b="0"/>
            <wp:docPr id="96867432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74320" name="Immagine 9686743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7D0" w:rsidRDefault="00F42250">
      <w:r>
        <w:rPr>
          <w:noProof/>
        </w:rPr>
        <w:drawing>
          <wp:inline distT="0" distB="0" distL="0" distR="0">
            <wp:extent cx="6116320" cy="3088640"/>
            <wp:effectExtent l="0" t="0" r="5080" b="0"/>
            <wp:docPr id="146399349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93496" name="Immagine 14639934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7D0" w:rsidSect="007C2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2"/>
    <w:rsid w:val="0001100C"/>
    <w:rsid w:val="00091A23"/>
    <w:rsid w:val="000A0C90"/>
    <w:rsid w:val="00161BD8"/>
    <w:rsid w:val="0019422A"/>
    <w:rsid w:val="001A4FE7"/>
    <w:rsid w:val="001C2523"/>
    <w:rsid w:val="002363D6"/>
    <w:rsid w:val="00271366"/>
    <w:rsid w:val="002722BF"/>
    <w:rsid w:val="00274884"/>
    <w:rsid w:val="00292715"/>
    <w:rsid w:val="00292D59"/>
    <w:rsid w:val="002E7D9D"/>
    <w:rsid w:val="00310501"/>
    <w:rsid w:val="00384F9A"/>
    <w:rsid w:val="003A092E"/>
    <w:rsid w:val="0048442B"/>
    <w:rsid w:val="004D087A"/>
    <w:rsid w:val="004E7D9A"/>
    <w:rsid w:val="00530044"/>
    <w:rsid w:val="005376EA"/>
    <w:rsid w:val="005B5144"/>
    <w:rsid w:val="005D1952"/>
    <w:rsid w:val="00604229"/>
    <w:rsid w:val="006870D0"/>
    <w:rsid w:val="006E283E"/>
    <w:rsid w:val="007131A6"/>
    <w:rsid w:val="007178A3"/>
    <w:rsid w:val="00735BEE"/>
    <w:rsid w:val="007747D0"/>
    <w:rsid w:val="007C2C82"/>
    <w:rsid w:val="00800CBC"/>
    <w:rsid w:val="0083477B"/>
    <w:rsid w:val="00842E4B"/>
    <w:rsid w:val="00915366"/>
    <w:rsid w:val="00980F08"/>
    <w:rsid w:val="00994FB0"/>
    <w:rsid w:val="009F4440"/>
    <w:rsid w:val="00A062D2"/>
    <w:rsid w:val="00A449DD"/>
    <w:rsid w:val="00A5345D"/>
    <w:rsid w:val="00A57609"/>
    <w:rsid w:val="00A96999"/>
    <w:rsid w:val="00A96D71"/>
    <w:rsid w:val="00AF2AF4"/>
    <w:rsid w:val="00B16678"/>
    <w:rsid w:val="00BE0540"/>
    <w:rsid w:val="00C15229"/>
    <w:rsid w:val="00C4517C"/>
    <w:rsid w:val="00CE55B4"/>
    <w:rsid w:val="00D06C65"/>
    <w:rsid w:val="00DE17D3"/>
    <w:rsid w:val="00DE6B60"/>
    <w:rsid w:val="00E30B19"/>
    <w:rsid w:val="00E72AF2"/>
    <w:rsid w:val="00EC1D00"/>
    <w:rsid w:val="00ED586D"/>
    <w:rsid w:val="00EE75E6"/>
    <w:rsid w:val="00F216E2"/>
    <w:rsid w:val="00F27856"/>
    <w:rsid w:val="00F42250"/>
    <w:rsid w:val="00F53CC4"/>
    <w:rsid w:val="00FC7FBB"/>
    <w:rsid w:val="00FD674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4F87B"/>
  <w15:docId w15:val="{C07BEAAE-506C-E942-BC3E-1E46D9D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5A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2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fuoridalfossile.coordraven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2025-03-31T10:31:00Z</dcterms:created>
  <dcterms:modified xsi:type="dcterms:W3CDTF">2025-03-31T10:31:00Z</dcterms:modified>
</cp:coreProperties>
</file>